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D1" w:rsidRDefault="005B0638" w:rsidP="00973E54">
      <w:pPr>
        <w:jc w:val="center"/>
      </w:pPr>
      <w:r w:rsidRPr="005B0638">
        <w:drawing>
          <wp:inline distT="0" distB="0" distL="0" distR="0" wp14:anchorId="4BC7062F" wp14:editId="2D4518AF">
            <wp:extent cx="5429250" cy="7974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541" cy="80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638" w:rsidRPr="00AF672B" w:rsidRDefault="005B0638" w:rsidP="005B0638">
      <w:pPr>
        <w:rPr>
          <w:rFonts w:ascii="Comic Sans MS" w:hAnsi="Comic Sans MS"/>
          <w:sz w:val="24"/>
          <w:szCs w:val="24"/>
        </w:rPr>
      </w:pPr>
      <w:proofErr w:type="gramStart"/>
      <w:r w:rsidRPr="00AF672B">
        <w:rPr>
          <w:rFonts w:ascii="Comic Sans MS" w:hAnsi="Comic Sans MS"/>
          <w:sz w:val="24"/>
          <w:szCs w:val="24"/>
        </w:rPr>
        <w:t>Involves comparison between the means of two populations (e.g. males &amp; females).</w:t>
      </w:r>
      <w:proofErr w:type="gramEnd"/>
      <w:r w:rsidRPr="00AF672B">
        <w:rPr>
          <w:rFonts w:ascii="Comic Sans MS" w:hAnsi="Comic Sans MS"/>
          <w:sz w:val="24"/>
          <w:szCs w:val="24"/>
        </w:rPr>
        <w:t xml:space="preserve">  We select a random sample from each group and calculate the 2 means, subtracting to get the difference.</w:t>
      </w:r>
    </w:p>
    <w:p w:rsidR="005B0638" w:rsidRPr="00AF672B" w:rsidRDefault="005B0638" w:rsidP="005B0638">
      <w:pPr>
        <w:rPr>
          <w:rFonts w:ascii="Comic Sans MS" w:hAnsi="Comic Sans MS"/>
          <w:sz w:val="24"/>
          <w:szCs w:val="24"/>
        </w:rPr>
      </w:pPr>
      <w:r w:rsidRPr="00AF672B">
        <w:rPr>
          <w:rFonts w:ascii="Comic Sans MS" w:hAnsi="Comic Sans MS"/>
          <w:sz w:val="24"/>
          <w:szCs w:val="24"/>
        </w:rPr>
        <w:t xml:space="preserve">We then use this difference to estimate the difference between the </w:t>
      </w:r>
      <w:r w:rsidRPr="00AF672B">
        <w:rPr>
          <w:rFonts w:ascii="Comic Sans MS" w:hAnsi="Comic Sans MS"/>
          <w:b/>
          <w:bCs/>
          <w:sz w:val="24"/>
          <w:szCs w:val="24"/>
        </w:rPr>
        <w:t xml:space="preserve">means of the 2 </w:t>
      </w:r>
      <w:r w:rsidRPr="00AF672B">
        <w:rPr>
          <w:rFonts w:ascii="Comic Sans MS" w:hAnsi="Comic Sans MS"/>
          <w:b/>
          <w:bCs/>
          <w:sz w:val="24"/>
          <w:szCs w:val="24"/>
          <w:u w:val="single"/>
        </w:rPr>
        <w:t>populations</w:t>
      </w:r>
      <w:r w:rsidRPr="00AF672B">
        <w:rPr>
          <w:rFonts w:ascii="Comic Sans MS" w:hAnsi="Comic Sans MS"/>
          <w:b/>
          <w:bCs/>
          <w:sz w:val="24"/>
          <w:szCs w:val="24"/>
        </w:rPr>
        <w:t xml:space="preserve"> from which the samples were drawn</w:t>
      </w:r>
      <w:r w:rsidRPr="00AF672B">
        <w:rPr>
          <w:rFonts w:ascii="Comic Sans MS" w:hAnsi="Comic Sans MS"/>
          <w:sz w:val="24"/>
          <w:szCs w:val="24"/>
        </w:rPr>
        <w:t>.</w:t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  <w:r w:rsidRPr="00AF672B">
        <w:rPr>
          <w:rFonts w:ascii="Comic Sans MS" w:hAnsi="Comic Sans MS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8235D" wp14:editId="0AB18CFE">
                <wp:simplePos x="0" y="0"/>
                <wp:positionH relativeFrom="column">
                  <wp:posOffset>849630</wp:posOffset>
                </wp:positionH>
                <wp:positionV relativeFrom="paragraph">
                  <wp:posOffset>513080</wp:posOffset>
                </wp:positionV>
                <wp:extent cx="5610225" cy="5810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638" w:rsidRDefault="005B0638" w:rsidP="005B0638">
                            <w:pPr>
                              <w:spacing w:before="240" w:after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9pt;margin-top:40.4pt;width:441.75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" fillcolor="white [3201]" strokeweight=".5pt">
                <v:textbox>
                  <w:txbxContent>
                    <w:p w:rsidR="005B0638" w:rsidRDefault="005B0638" w:rsidP="005B0638">
                      <w:pPr>
                        <w:spacing w:before="240" w:after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=</w:t>
                      </w:r>
                    </w:p>
                  </w:txbxContent>
                </v:textbox>
              </v:shape>
            </w:pict>
          </mc:Fallback>
        </mc:AlternateContent>
      </w:r>
      <w:r w:rsidRPr="00AF672B">
        <w:rPr>
          <w:rFonts w:ascii="Comic Sans MS" w:hAnsi="Comic Sans MS"/>
          <w:sz w:val="24"/>
          <w:szCs w:val="24"/>
        </w:rPr>
        <w:t xml:space="preserve">The expected difference between the 2 sample </w:t>
      </w:r>
      <w:proofErr w:type="gramStart"/>
      <w:r w:rsidRPr="00AF672B">
        <w:rPr>
          <w:rFonts w:ascii="Comic Sans MS" w:hAnsi="Comic Sans MS"/>
          <w:sz w:val="24"/>
          <w:szCs w:val="24"/>
        </w:rPr>
        <w:t>means,</w:t>
      </w:r>
      <w:proofErr w:type="gramEnd"/>
      <w:r w:rsidRPr="00AF672B">
        <w:rPr>
          <w:rFonts w:ascii="Comic Sans MS" w:hAnsi="Comic Sans MS"/>
          <w:sz w:val="24"/>
          <w:szCs w:val="24"/>
        </w:rPr>
        <w:t xml:space="preserve"> is the </w:t>
      </w:r>
      <w:r w:rsidRPr="00AF672B">
        <w:rPr>
          <w:rFonts w:ascii="Comic Sans MS" w:hAnsi="Comic Sans MS"/>
          <w:i/>
          <w:iCs/>
          <w:sz w:val="24"/>
          <w:szCs w:val="24"/>
        </w:rPr>
        <w:t>true</w:t>
      </w:r>
      <w:r w:rsidRPr="00AF672B">
        <w:rPr>
          <w:rFonts w:ascii="Comic Sans MS" w:hAnsi="Comic Sans MS"/>
          <w:sz w:val="24"/>
          <w:szCs w:val="24"/>
        </w:rPr>
        <w:t xml:space="preserve"> difference between the 2 population means:  (</w:t>
      </w:r>
      <w:r w:rsidRPr="00AF672B">
        <w:rPr>
          <w:rFonts w:ascii="Comic Sans MS" w:hAnsi="Comic Sans MS"/>
          <w:i/>
          <w:iCs/>
          <w:sz w:val="24"/>
          <w:szCs w:val="24"/>
        </w:rPr>
        <w:t>Central Limit Theorem)</w:t>
      </w:r>
      <w:r w:rsidRPr="00AF672B">
        <w:rPr>
          <w:rFonts w:ascii="Comic Sans MS" w:hAnsi="Comic Sans MS"/>
          <w:iCs/>
          <w:sz w:val="24"/>
          <w:szCs w:val="24"/>
        </w:rPr>
        <w:t>.</w:t>
      </w:r>
      <w:r w:rsidRPr="00AF672B">
        <w:rPr>
          <w:rFonts w:ascii="Comic Sans MS" w:hAnsi="Comic Sans MS"/>
          <w:iCs/>
          <w:sz w:val="24"/>
          <w:szCs w:val="24"/>
        </w:rPr>
        <w:br/>
      </w:r>
      <w:r>
        <w:rPr>
          <w:rFonts w:ascii="Comic Sans MS" w:hAnsi="Comic Sans MS"/>
          <w:iCs/>
        </w:rPr>
        <w:br/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i.e. __________________________________________ = ______________________________</w:t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  <w:r w:rsidRPr="005B0638">
        <w:drawing>
          <wp:inline distT="0" distB="0" distL="0" distR="0" wp14:anchorId="05FF6589" wp14:editId="31E6FE74">
            <wp:extent cx="5162550" cy="2322232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020" cy="232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493DE5">
      <w:pPr>
        <w:spacing w:after="0"/>
        <w:jc w:val="center"/>
        <w:rPr>
          <w:rFonts w:ascii="Comic Sans MS" w:hAnsi="Comic Sans MS"/>
          <w:iCs/>
        </w:rPr>
      </w:pPr>
      <w:r w:rsidRPr="005B0638">
        <w:drawing>
          <wp:inline distT="0" distB="0" distL="0" distR="0" wp14:anchorId="169A319C" wp14:editId="346DE56B">
            <wp:extent cx="4200525" cy="145284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764" cy="146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DE5" w:rsidRPr="00493DE5" w:rsidRDefault="00493DE5" w:rsidP="00493DE5">
      <w:pPr>
        <w:spacing w:after="0"/>
        <w:rPr>
          <w:rFonts w:ascii="Comic Sans MS" w:hAnsi="Comic Sans MS"/>
          <w:iCs/>
        </w:rPr>
      </w:pPr>
      <w:r w:rsidRPr="00493DE5">
        <w:rPr>
          <w:rFonts w:ascii="Comic Sans MS" w:hAnsi="Comic Sans MS"/>
          <w:iCs/>
        </w:rPr>
        <w:t>NOTE:</w:t>
      </w:r>
    </w:p>
    <w:p w:rsidR="00000000" w:rsidRPr="00493DE5" w:rsidRDefault="0097533D" w:rsidP="00493DE5">
      <w:pPr>
        <w:numPr>
          <w:ilvl w:val="0"/>
          <w:numId w:val="2"/>
        </w:numPr>
        <w:spacing w:after="0"/>
        <w:rPr>
          <w:rFonts w:ascii="Comic Sans MS" w:hAnsi="Comic Sans MS"/>
          <w:iCs/>
        </w:rPr>
      </w:pPr>
      <w:r w:rsidRPr="00493DE5">
        <w:rPr>
          <w:rFonts w:ascii="Comic Sans MS" w:hAnsi="Comic Sans MS"/>
          <w:iCs/>
        </w:rPr>
        <w:t>The 2 samples must be INDEPENDENT of one another.</w:t>
      </w:r>
    </w:p>
    <w:p w:rsidR="00493DE5" w:rsidRDefault="0097533D" w:rsidP="00493DE5">
      <w:pPr>
        <w:numPr>
          <w:ilvl w:val="0"/>
          <w:numId w:val="2"/>
        </w:numPr>
        <w:spacing w:after="0"/>
        <w:rPr>
          <w:rFonts w:ascii="Comic Sans MS" w:hAnsi="Comic Sans MS"/>
          <w:iCs/>
        </w:rPr>
      </w:pPr>
      <w:r w:rsidRPr="00493DE5">
        <w:rPr>
          <w:rFonts w:ascii="Comic Sans MS" w:hAnsi="Comic Sans MS"/>
          <w:iCs/>
        </w:rPr>
        <w:t>When finding a confidence int</w:t>
      </w:r>
      <w:r w:rsidRPr="00493DE5">
        <w:rPr>
          <w:rFonts w:ascii="Comic Sans MS" w:hAnsi="Comic Sans MS"/>
          <w:iCs/>
        </w:rPr>
        <w:t xml:space="preserve">erval for the difference between 2 means, we use the </w:t>
      </w:r>
      <w:proofErr w:type="spellStart"/>
      <w:r w:rsidRPr="00493DE5">
        <w:rPr>
          <w:rFonts w:ascii="Comic Sans MS" w:hAnsi="Comic Sans MS"/>
          <w:iCs/>
        </w:rPr>
        <w:t>pop</w:t>
      </w:r>
      <w:r w:rsidRPr="00493DE5">
        <w:rPr>
          <w:rFonts w:ascii="Comic Sans MS" w:hAnsi="Comic Sans MS"/>
          <w:iCs/>
          <w:u w:val="single"/>
          <w:vertAlign w:val="superscript"/>
        </w:rPr>
        <w:t>n</w:t>
      </w:r>
      <w:proofErr w:type="spellEnd"/>
      <w:r w:rsidRPr="00493DE5">
        <w:rPr>
          <w:rFonts w:ascii="Comic Sans MS" w:hAnsi="Comic Sans MS"/>
          <w:iCs/>
        </w:rPr>
        <w:t xml:space="preserve"> </w:t>
      </w:r>
      <w:r w:rsidR="00FD01BB">
        <w:rPr>
          <w:rFonts w:ascii="Comic Sans MS" w:hAnsi="Comic Sans MS"/>
          <w:iCs/>
        </w:rPr>
        <w:t>standard deviations</w:t>
      </w:r>
      <w:r w:rsidRPr="00493DE5">
        <w:rPr>
          <w:rFonts w:ascii="Comic Sans MS" w:hAnsi="Comic Sans MS"/>
          <w:iCs/>
        </w:rPr>
        <w:t xml:space="preserve"> </w:t>
      </w:r>
      <w:r w:rsidRPr="00493DE5">
        <w:rPr>
          <w:rFonts w:ascii="Symbol" w:hAnsi="Symbol"/>
          <w:b/>
          <w:bCs/>
          <w:i/>
          <w:iCs/>
          <w:sz w:val="26"/>
          <w:szCs w:val="26"/>
        </w:rPr>
        <w:t></w:t>
      </w:r>
      <w:r w:rsidR="00493DE5" w:rsidRPr="00493DE5">
        <w:rPr>
          <w:rFonts w:ascii="Symbol" w:hAnsi="Symbol"/>
          <w:b/>
          <w:bCs/>
          <w:i/>
          <w:iCs/>
          <w:sz w:val="26"/>
          <w:szCs w:val="26"/>
        </w:rPr>
        <w:t></w:t>
      </w:r>
      <w:r w:rsidRPr="00493DE5">
        <w:rPr>
          <w:rFonts w:ascii="Comic Sans MS" w:hAnsi="Comic Sans MS"/>
          <w:b/>
          <w:iCs/>
          <w:vertAlign w:val="subscript"/>
        </w:rPr>
        <w:t>1</w:t>
      </w:r>
      <w:r w:rsidRPr="00493DE5">
        <w:rPr>
          <w:rFonts w:ascii="Comic Sans MS" w:hAnsi="Comic Sans MS"/>
          <w:iCs/>
        </w:rPr>
        <w:t xml:space="preserve"> and </w:t>
      </w:r>
      <w:r w:rsidR="00493DE5" w:rsidRPr="00493DE5">
        <w:rPr>
          <w:rFonts w:ascii="Symbol" w:hAnsi="Symbol"/>
          <w:b/>
          <w:bCs/>
          <w:i/>
          <w:iCs/>
          <w:sz w:val="26"/>
          <w:szCs w:val="26"/>
        </w:rPr>
        <w:t></w:t>
      </w:r>
      <w:r w:rsidR="00493DE5" w:rsidRPr="00493DE5">
        <w:rPr>
          <w:rFonts w:ascii="Comic Sans MS" w:hAnsi="Comic Sans MS"/>
          <w:b/>
          <w:iCs/>
          <w:vertAlign w:val="subscript"/>
        </w:rPr>
        <w:t xml:space="preserve"> </w:t>
      </w:r>
      <w:r w:rsidRPr="00493DE5">
        <w:rPr>
          <w:rFonts w:ascii="Comic Sans MS" w:hAnsi="Comic Sans MS"/>
          <w:b/>
          <w:iCs/>
          <w:vertAlign w:val="subscript"/>
        </w:rPr>
        <w:t>2</w:t>
      </w:r>
      <w:r w:rsidR="00FD01BB">
        <w:rPr>
          <w:rFonts w:ascii="Comic Sans MS" w:hAnsi="Comic Sans MS"/>
          <w:iCs/>
        </w:rPr>
        <w:t xml:space="preserve"> if we know them.</w:t>
      </w:r>
    </w:p>
    <w:p w:rsidR="00493DE5" w:rsidRDefault="00493DE5" w:rsidP="0097533D">
      <w:pPr>
        <w:spacing w:after="0"/>
        <w:ind w:left="720"/>
        <w:rPr>
          <w:rFonts w:ascii="Comic Sans MS" w:hAnsi="Comic Sans MS"/>
          <w:iCs/>
        </w:rPr>
      </w:pPr>
      <w:bookmarkStart w:id="0" w:name="_GoBack"/>
      <w:bookmarkEnd w:id="0"/>
      <w:r w:rsidRPr="00493DE5">
        <w:rPr>
          <w:rFonts w:ascii="Comic Sans MS" w:hAnsi="Comic Sans MS"/>
          <w:b/>
          <w:bCs/>
          <w:iCs/>
        </w:rPr>
        <w:t>If not told these</w:t>
      </w:r>
      <w:r w:rsidRPr="00493DE5">
        <w:rPr>
          <w:rFonts w:ascii="Comic Sans MS" w:hAnsi="Comic Sans MS"/>
          <w:iCs/>
        </w:rPr>
        <w:t xml:space="preserve">, we can use the </w:t>
      </w:r>
      <w:r w:rsidRPr="00493DE5">
        <w:rPr>
          <w:rFonts w:ascii="Comic Sans MS" w:hAnsi="Comic Sans MS"/>
          <w:b/>
          <w:bCs/>
          <w:i/>
          <w:iCs/>
        </w:rPr>
        <w:t>sample</w:t>
      </w:r>
      <w:r w:rsidRPr="00493DE5">
        <w:rPr>
          <w:rFonts w:ascii="Comic Sans MS" w:hAnsi="Comic Sans MS"/>
          <w:iCs/>
        </w:rPr>
        <w:t xml:space="preserve"> </w:t>
      </w:r>
      <w:r w:rsidR="00FD01BB">
        <w:rPr>
          <w:rFonts w:ascii="Comic Sans MS" w:hAnsi="Comic Sans MS"/>
          <w:iCs/>
        </w:rPr>
        <w:t xml:space="preserve">standard deviations </w:t>
      </w:r>
      <w:r w:rsidRPr="00493DE5">
        <w:rPr>
          <w:rFonts w:ascii="Comic Sans MS" w:hAnsi="Comic Sans MS"/>
          <w:b/>
          <w:bCs/>
          <w:i/>
          <w:iCs/>
        </w:rPr>
        <w:t>s</w:t>
      </w:r>
      <w:r w:rsidRPr="00493DE5">
        <w:rPr>
          <w:rFonts w:ascii="Comic Sans MS" w:hAnsi="Comic Sans MS"/>
          <w:b/>
          <w:bCs/>
          <w:iCs/>
          <w:vertAlign w:val="subscript"/>
        </w:rPr>
        <w:t>1</w:t>
      </w:r>
      <w:r w:rsidRPr="00493DE5">
        <w:rPr>
          <w:rFonts w:ascii="Comic Sans MS" w:hAnsi="Comic Sans MS"/>
          <w:iCs/>
        </w:rPr>
        <w:t xml:space="preserve"> and </w:t>
      </w:r>
      <w:r w:rsidRPr="00493DE5">
        <w:rPr>
          <w:rFonts w:ascii="Comic Sans MS" w:hAnsi="Comic Sans MS"/>
          <w:b/>
          <w:bCs/>
          <w:i/>
          <w:iCs/>
        </w:rPr>
        <w:t>s</w:t>
      </w:r>
      <w:r w:rsidRPr="00493DE5">
        <w:rPr>
          <w:rFonts w:ascii="Comic Sans MS" w:hAnsi="Comic Sans MS"/>
          <w:b/>
          <w:bCs/>
          <w:iCs/>
          <w:vertAlign w:val="subscript"/>
        </w:rPr>
        <w:t>2</w:t>
      </w:r>
      <w:r w:rsidRPr="00493DE5">
        <w:rPr>
          <w:rFonts w:ascii="Comic Sans MS" w:hAnsi="Comic Sans MS"/>
          <w:iCs/>
        </w:rPr>
        <w:t>, provided the sample sizes are large enough</w:t>
      </w:r>
      <w:r w:rsidR="00A64F69">
        <w:rPr>
          <w:rFonts w:ascii="Comic Sans MS" w:hAnsi="Comic Sans MS"/>
          <w:iCs/>
        </w:rPr>
        <w:t xml:space="preserve"> (n</w:t>
      </w:r>
      <w:r w:rsidR="00A64F69">
        <w:rPr>
          <w:rFonts w:ascii="Comic Sans MS" w:hAnsi="Comic Sans MS"/>
          <w:iCs/>
          <w:vertAlign w:val="subscript"/>
        </w:rPr>
        <w:t>1</w:t>
      </w:r>
      <w:r w:rsidR="00A64F69">
        <w:rPr>
          <w:rFonts w:ascii="Comic Sans MS" w:hAnsi="Comic Sans MS"/>
          <w:iCs/>
        </w:rPr>
        <w:t xml:space="preserve"> &gt;</w:t>
      </w:r>
      <w:proofErr w:type="gramStart"/>
      <w:r w:rsidR="00A64F69">
        <w:rPr>
          <w:rFonts w:ascii="Comic Sans MS" w:hAnsi="Comic Sans MS"/>
          <w:iCs/>
        </w:rPr>
        <w:t xml:space="preserve">30  </w:t>
      </w:r>
      <w:r w:rsidR="00A64F69">
        <w:rPr>
          <w:rFonts w:ascii="Comic Sans MS" w:hAnsi="Comic Sans MS"/>
          <w:i/>
          <w:iCs/>
        </w:rPr>
        <w:t>and</w:t>
      </w:r>
      <w:proofErr w:type="gramEnd"/>
      <w:r w:rsidR="00A64F69">
        <w:rPr>
          <w:rFonts w:ascii="Comic Sans MS" w:hAnsi="Comic Sans MS"/>
          <w:i/>
          <w:iCs/>
        </w:rPr>
        <w:t xml:space="preserve">  </w:t>
      </w:r>
      <w:r w:rsidR="00A64F69">
        <w:rPr>
          <w:rFonts w:ascii="Comic Sans MS" w:hAnsi="Comic Sans MS"/>
          <w:iCs/>
        </w:rPr>
        <w:t>n</w:t>
      </w:r>
      <w:r w:rsidR="00A64F69">
        <w:rPr>
          <w:rFonts w:ascii="Comic Sans MS" w:hAnsi="Comic Sans MS"/>
          <w:iCs/>
          <w:vertAlign w:val="subscript"/>
        </w:rPr>
        <w:t>2</w:t>
      </w:r>
      <w:r w:rsidR="00A64F69">
        <w:rPr>
          <w:rFonts w:ascii="Comic Sans MS" w:hAnsi="Comic Sans MS"/>
          <w:iCs/>
        </w:rPr>
        <w:t xml:space="preserve"> </w:t>
      </w:r>
      <w:r w:rsidR="00A64F69">
        <w:rPr>
          <w:rFonts w:ascii="Comic Sans MS" w:hAnsi="Comic Sans MS"/>
          <w:iCs/>
        </w:rPr>
        <w:t>&gt;30)</w:t>
      </w:r>
      <w:r w:rsidRPr="00493DE5">
        <w:rPr>
          <w:rFonts w:ascii="Comic Sans MS" w:hAnsi="Comic Sans MS"/>
          <w:iCs/>
        </w:rPr>
        <w:t>.</w:t>
      </w:r>
    </w:p>
    <w:p w:rsidR="00493DE5" w:rsidRPr="00493DE5" w:rsidRDefault="00493DE5" w:rsidP="00493DE5">
      <w:pPr>
        <w:numPr>
          <w:ilvl w:val="0"/>
          <w:numId w:val="2"/>
        </w:numPr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A</w:t>
      </w:r>
      <w:r w:rsidRPr="00493DE5">
        <w:rPr>
          <w:rFonts w:ascii="Comic Sans MS" w:hAnsi="Comic Sans MS"/>
          <w:iCs/>
        </w:rPr>
        <w:t xml:space="preserve"> 95% Confidence Interval tells us that </w:t>
      </w:r>
      <w:r w:rsidRPr="00493DE5">
        <w:rPr>
          <w:rFonts w:ascii="Comic Sans MS" w:hAnsi="Comic Sans MS"/>
          <w:b/>
          <w:bCs/>
          <w:iCs/>
        </w:rPr>
        <w:t>95% of such intervals will CONTAIN the difference between the POPULATION MEANS</w:t>
      </w:r>
      <w:r w:rsidRPr="00493DE5">
        <w:rPr>
          <w:rFonts w:ascii="Comic Sans MS" w:hAnsi="Comic Sans MS"/>
          <w:iCs/>
        </w:rPr>
        <w:t>.</w:t>
      </w:r>
    </w:p>
    <w:p w:rsidR="005B0638" w:rsidRPr="005B0638" w:rsidRDefault="005B0638" w:rsidP="00AF38E8">
      <w:pPr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br w:type="page"/>
      </w:r>
      <w:r w:rsidRPr="005B0638">
        <w:rPr>
          <w:rFonts w:ascii="Comic Sans MS" w:hAnsi="Comic Sans MS"/>
          <w:iCs/>
          <w:u w:val="single"/>
          <w:lang w:val="en-AU"/>
        </w:rPr>
        <w:lastRenderedPageBreak/>
        <w:t>Example:</w:t>
      </w:r>
    </w:p>
    <w:p w:rsidR="005B0638" w:rsidRPr="005B0638" w:rsidRDefault="005B0638" w:rsidP="005B0638">
      <w:pPr>
        <w:spacing w:after="0"/>
        <w:rPr>
          <w:rFonts w:ascii="Comic Sans MS" w:hAnsi="Comic Sans MS"/>
          <w:iCs/>
        </w:rPr>
      </w:pPr>
      <w:r w:rsidRPr="005B0638">
        <w:rPr>
          <w:rFonts w:ascii="Comic Sans MS" w:hAnsi="Comic Sans MS"/>
          <w:iCs/>
          <w:lang w:val="en-AU"/>
        </w:rPr>
        <w:t>If a random sample of 49 women has a mean life of 76 years with a standard deviation of 8 years and a random sample of 64 men has a mean life of 72 years with a standard deviation of 9 years.</w:t>
      </w:r>
    </w:p>
    <w:p w:rsidR="00000000" w:rsidRPr="005B0638" w:rsidRDefault="0097533D" w:rsidP="005B0638">
      <w:pPr>
        <w:numPr>
          <w:ilvl w:val="0"/>
          <w:numId w:val="1"/>
        </w:numPr>
        <w:spacing w:after="0"/>
        <w:rPr>
          <w:rFonts w:ascii="Comic Sans MS" w:hAnsi="Comic Sans MS"/>
          <w:iCs/>
        </w:rPr>
      </w:pPr>
      <w:r w:rsidRPr="005B0638">
        <w:rPr>
          <w:rFonts w:ascii="Comic Sans MS" w:hAnsi="Comic Sans MS"/>
          <w:iCs/>
          <w:lang w:val="en-AU"/>
        </w:rPr>
        <w:t>Find a 95% confidence interval for the difference between the mean lifetimes of all women and all men.</w:t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iCs/>
        </w:rPr>
      </w:pPr>
      <w:r w:rsidRPr="005B0638">
        <w:rPr>
          <w:rFonts w:ascii="Comic Sans MS" w:hAnsi="Comic Sans MS"/>
          <w:iCs/>
        </w:rPr>
        <w:t xml:space="preserve">What can we </w:t>
      </w:r>
      <w:r w:rsidRPr="005B0638">
        <w:rPr>
          <w:rFonts w:ascii="Comic Sans MS" w:hAnsi="Comic Sans MS"/>
          <w:iCs/>
          <w:u w:val="single"/>
        </w:rPr>
        <w:t>conclude</w:t>
      </w:r>
      <w:r w:rsidRPr="005B0638">
        <w:rPr>
          <w:rFonts w:ascii="Comic Sans MS" w:hAnsi="Comic Sans MS"/>
          <w:iCs/>
        </w:rPr>
        <w:t xml:space="preserve"> about the mean lifespans of </w:t>
      </w:r>
      <w:r w:rsidRPr="005B0638">
        <w:rPr>
          <w:rFonts w:ascii="Comic Sans MS" w:hAnsi="Comic Sans MS"/>
          <w:i/>
          <w:iCs/>
        </w:rPr>
        <w:t xml:space="preserve">all </w:t>
      </w:r>
      <w:r w:rsidRPr="005B0638">
        <w:rPr>
          <w:rFonts w:ascii="Comic Sans MS" w:hAnsi="Comic Sans MS"/>
          <w:iCs/>
        </w:rPr>
        <w:t xml:space="preserve">men and </w:t>
      </w:r>
      <w:r w:rsidRPr="005B0638">
        <w:rPr>
          <w:rFonts w:ascii="Comic Sans MS" w:hAnsi="Comic Sans MS"/>
          <w:i/>
          <w:iCs/>
        </w:rPr>
        <w:t xml:space="preserve">all </w:t>
      </w:r>
      <w:r w:rsidRPr="005B0638">
        <w:rPr>
          <w:rFonts w:ascii="Comic Sans MS" w:hAnsi="Comic Sans MS"/>
          <w:iCs/>
        </w:rPr>
        <w:t xml:space="preserve">women on the basis of this confidence interval?   </w:t>
      </w:r>
      <w:r w:rsidRPr="005B0638">
        <w:rPr>
          <w:rFonts w:ascii="Comic Sans MS" w:hAnsi="Comic Sans MS"/>
          <w:iCs/>
          <w:u w:val="single"/>
        </w:rPr>
        <w:t>Justify your answer</w:t>
      </w:r>
      <w:r w:rsidRPr="005B0638">
        <w:rPr>
          <w:rFonts w:ascii="Comic Sans MS" w:hAnsi="Comic Sans MS"/>
          <w:iCs/>
        </w:rPr>
        <w:t>.</w:t>
      </w: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______________________________________________________________________</w:t>
      </w: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______________________________________________________________________</w:t>
      </w: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______________________________________________________________________</w:t>
      </w: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______________________________________________________________________</w:t>
      </w:r>
    </w:p>
    <w:p w:rsidR="005B0638" w:rsidRDefault="005B0638" w:rsidP="005B0638">
      <w:pPr>
        <w:spacing w:after="0"/>
        <w:rPr>
          <w:rFonts w:ascii="Comic Sans MS" w:hAnsi="Comic Sans MS"/>
          <w:iCs/>
        </w:rPr>
      </w:pPr>
    </w:p>
    <w:p w:rsidR="005B0638" w:rsidRDefault="005B0638" w:rsidP="005B0638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Try with a 99% confidence interval.  What do you notice?</w:t>
      </w:r>
    </w:p>
    <w:p w:rsidR="005B0638" w:rsidRPr="005B0638" w:rsidRDefault="005B0638" w:rsidP="005B0638">
      <w:pPr>
        <w:spacing w:after="0"/>
        <w:rPr>
          <w:rFonts w:ascii="Comic Sans MS" w:hAnsi="Comic Sans MS"/>
          <w:iCs/>
        </w:rPr>
      </w:pPr>
    </w:p>
    <w:sectPr w:rsidR="005B0638" w:rsidRPr="005B0638" w:rsidSect="00493DE5">
      <w:pgSz w:w="11906" w:h="16838"/>
      <w:pgMar w:top="709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10C7F"/>
    <w:multiLevelType w:val="hybridMultilevel"/>
    <w:tmpl w:val="46163C60"/>
    <w:lvl w:ilvl="0" w:tplc="A702A19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EF04EA98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597A07C2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F61424AC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34F0251E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6804DEA2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B1220976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76A885FE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E95C0BC4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A5CC3"/>
    <w:multiLevelType w:val="hybridMultilevel"/>
    <w:tmpl w:val="01C8A4CA"/>
    <w:lvl w:ilvl="0" w:tplc="48126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E869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7A2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6E6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0E7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AE2D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48E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3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E4EE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38"/>
    <w:rsid w:val="00493DE5"/>
    <w:rsid w:val="005B0638"/>
    <w:rsid w:val="00973E54"/>
    <w:rsid w:val="0097533D"/>
    <w:rsid w:val="00A64F69"/>
    <w:rsid w:val="00AF38E8"/>
    <w:rsid w:val="00AF672B"/>
    <w:rsid w:val="00FA6ED1"/>
    <w:rsid w:val="00FD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0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0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613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78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744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Brocklehurst</dc:creator>
  <cp:keywords/>
  <dc:description/>
  <cp:lastModifiedBy>Jeremy Brocklehurst</cp:lastModifiedBy>
  <cp:revision>9</cp:revision>
  <dcterms:created xsi:type="dcterms:W3CDTF">2011-08-28T04:59:00Z</dcterms:created>
  <dcterms:modified xsi:type="dcterms:W3CDTF">2011-08-28T05:16:00Z</dcterms:modified>
</cp:coreProperties>
</file>